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78" w:rsidRDefault="001F7878" w:rsidP="00512A53">
      <w:pPr>
        <w:jc w:val="center"/>
        <w:rPr>
          <w:rFonts w:ascii="Arial" w:hAnsi="Arial" w:cs="Arial"/>
          <w:b/>
          <w:sz w:val="28"/>
          <w:szCs w:val="28"/>
        </w:rPr>
      </w:pPr>
      <w:r w:rsidRPr="001F7878">
        <w:rPr>
          <w:rFonts w:ascii="Arial" w:hAnsi="Arial" w:cs="Arial"/>
          <w:b/>
          <w:sz w:val="28"/>
          <w:szCs w:val="28"/>
        </w:rPr>
        <w:t xml:space="preserve">BPKP BERI INFORMASI DINI </w:t>
      </w:r>
      <w:r>
        <w:rPr>
          <w:rFonts w:ascii="Arial" w:hAnsi="Arial" w:cs="Arial"/>
          <w:b/>
          <w:sz w:val="28"/>
          <w:szCs w:val="28"/>
        </w:rPr>
        <w:t xml:space="preserve">PENYERAPAN ANGGARAN </w:t>
      </w:r>
    </w:p>
    <w:p w:rsidR="001F7878" w:rsidRDefault="001F7878" w:rsidP="003029E2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3029E2" w:rsidRDefault="001F7878" w:rsidP="003029E2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F7878">
        <w:rPr>
          <w:rFonts w:ascii="Arial" w:hAnsi="Arial" w:cs="Arial"/>
          <w:sz w:val="24"/>
          <w:szCs w:val="24"/>
        </w:rPr>
        <w:t>Jakarta</w:t>
      </w:r>
      <w:r w:rsidR="003029E2">
        <w:rPr>
          <w:rFonts w:ascii="Arial" w:hAnsi="Arial" w:cs="Arial"/>
          <w:sz w:val="24"/>
          <w:szCs w:val="24"/>
        </w:rPr>
        <w:t>, 19/1/2016 (..</w:t>
      </w:r>
      <w:r w:rsidRPr="001F7878">
        <w:rPr>
          <w:rFonts w:ascii="Arial" w:hAnsi="Arial" w:cs="Arial"/>
          <w:sz w:val="24"/>
          <w:szCs w:val="24"/>
        </w:rPr>
        <w:t xml:space="preserve">........) </w:t>
      </w:r>
      <w:r>
        <w:rPr>
          <w:rFonts w:ascii="Arial" w:hAnsi="Arial" w:cs="Arial"/>
          <w:sz w:val="24"/>
          <w:szCs w:val="24"/>
        </w:rPr>
        <w:t>–</w:t>
      </w:r>
      <w:r w:rsidRPr="001F7878">
        <w:rPr>
          <w:rFonts w:ascii="Arial" w:hAnsi="Arial" w:cs="Arial"/>
          <w:sz w:val="24"/>
          <w:szCs w:val="24"/>
        </w:rPr>
        <w:t xml:space="preserve"> Badan</w:t>
      </w:r>
      <w:r>
        <w:rPr>
          <w:rFonts w:ascii="Arial" w:hAnsi="Arial" w:cs="Arial"/>
          <w:sz w:val="24"/>
          <w:szCs w:val="24"/>
        </w:rPr>
        <w:t xml:space="preserve"> Pengawasan Keuangan Dan Pembangunan (BPKP) </w:t>
      </w:r>
      <w:r w:rsidRPr="00454EEE">
        <w:rPr>
          <w:rFonts w:ascii="Arial" w:hAnsi="Arial" w:cs="Arial"/>
          <w:sz w:val="24"/>
          <w:szCs w:val="24"/>
        </w:rPr>
        <w:t xml:space="preserve"> memberikan informasi</w:t>
      </w:r>
      <w:r w:rsidR="003029E2">
        <w:rPr>
          <w:rFonts w:ascii="Arial" w:hAnsi="Arial" w:cs="Arial"/>
          <w:sz w:val="24"/>
          <w:szCs w:val="24"/>
        </w:rPr>
        <w:t xml:space="preserve"> dini</w:t>
      </w:r>
      <w:r w:rsidRPr="00454EEE">
        <w:rPr>
          <w:rFonts w:ascii="Arial" w:hAnsi="Arial" w:cs="Arial"/>
          <w:sz w:val="24"/>
          <w:szCs w:val="24"/>
        </w:rPr>
        <w:t xml:space="preserve"> kepada Presiden/Wakil Presiden </w:t>
      </w:r>
      <w:r w:rsidR="003029E2">
        <w:rPr>
          <w:rFonts w:ascii="Arial" w:hAnsi="Arial" w:cs="Arial"/>
          <w:sz w:val="24"/>
          <w:szCs w:val="24"/>
        </w:rPr>
        <w:t>mengenai pelaksanaan pengadaan b</w:t>
      </w:r>
      <w:r w:rsidRPr="00454EEE">
        <w:rPr>
          <w:rFonts w:ascii="Arial" w:hAnsi="Arial" w:cs="Arial"/>
          <w:sz w:val="24"/>
          <w:szCs w:val="24"/>
        </w:rPr>
        <w:t xml:space="preserve">arang/jasa </w:t>
      </w:r>
      <w:r w:rsidR="003029E2">
        <w:rPr>
          <w:rFonts w:ascii="Arial" w:hAnsi="Arial" w:cs="Arial"/>
          <w:sz w:val="24"/>
          <w:szCs w:val="24"/>
        </w:rPr>
        <w:t xml:space="preserve">guna </w:t>
      </w:r>
      <w:r w:rsidRPr="00454EEE">
        <w:rPr>
          <w:rFonts w:ascii="Arial" w:hAnsi="Arial" w:cs="Arial"/>
          <w:sz w:val="24"/>
          <w:szCs w:val="24"/>
        </w:rPr>
        <w:t>kemajuan penyerapan anggaran secara berkala</w:t>
      </w:r>
      <w:r w:rsidR="003029E2">
        <w:rPr>
          <w:rFonts w:ascii="Arial" w:hAnsi="Arial" w:cs="Arial"/>
          <w:sz w:val="24"/>
          <w:szCs w:val="24"/>
        </w:rPr>
        <w:t>, sekaligus sebagai bahan pertimbangan dalam mengambil kebijakan terkait pelaksanaan anggaran 2016.</w:t>
      </w:r>
    </w:p>
    <w:p w:rsidR="00C94BD1" w:rsidRPr="00454EEE" w:rsidRDefault="003029E2" w:rsidP="00C94BD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Hal ini disampaikan Kepala BPKP </w:t>
      </w:r>
      <w:r w:rsidRPr="00454EEE">
        <w:rPr>
          <w:rFonts w:ascii="Arial" w:hAnsi="Arial" w:cs="Arial"/>
          <w:sz w:val="24"/>
          <w:szCs w:val="24"/>
        </w:rPr>
        <w:t>Ardan Adiperdana</w:t>
      </w:r>
      <w:r>
        <w:rPr>
          <w:rFonts w:ascii="Arial" w:hAnsi="Arial" w:cs="Arial"/>
          <w:sz w:val="24"/>
          <w:szCs w:val="24"/>
        </w:rPr>
        <w:t xml:space="preserve">, ketika berbicara dihadapan peserta rapat kordinasi </w:t>
      </w:r>
      <w:r w:rsidR="00453304">
        <w:rPr>
          <w:rFonts w:ascii="Arial" w:hAnsi="Arial" w:cs="Arial"/>
          <w:sz w:val="24"/>
          <w:szCs w:val="24"/>
        </w:rPr>
        <w:t xml:space="preserve">nasional </w:t>
      </w:r>
      <w:r>
        <w:rPr>
          <w:rFonts w:ascii="Arial" w:hAnsi="Arial" w:cs="Arial"/>
          <w:sz w:val="24"/>
          <w:szCs w:val="24"/>
        </w:rPr>
        <w:t xml:space="preserve">reviu pengadaan barang/jasa dan penyerapan anggaran </w:t>
      </w:r>
      <w:r w:rsidR="00C94BD1">
        <w:rPr>
          <w:rFonts w:ascii="Arial" w:hAnsi="Arial" w:cs="Arial"/>
          <w:sz w:val="24"/>
          <w:szCs w:val="24"/>
        </w:rPr>
        <w:t xml:space="preserve">2016 </w:t>
      </w:r>
      <w:r>
        <w:rPr>
          <w:rFonts w:ascii="Arial" w:hAnsi="Arial" w:cs="Arial"/>
          <w:sz w:val="24"/>
          <w:szCs w:val="24"/>
        </w:rPr>
        <w:t xml:space="preserve"> di kantor Pusat BPKP </w:t>
      </w:r>
      <w:r w:rsidR="00C94BD1">
        <w:rPr>
          <w:rFonts w:ascii="Arial" w:hAnsi="Arial" w:cs="Arial"/>
          <w:sz w:val="24"/>
          <w:szCs w:val="24"/>
        </w:rPr>
        <w:t xml:space="preserve">Jakarta, Selasa (19/1) yang dihadiri </w:t>
      </w:r>
      <w:r w:rsidR="00C94BD1" w:rsidRPr="00454EEE">
        <w:rPr>
          <w:rFonts w:ascii="Arial" w:hAnsi="Arial" w:cs="Arial"/>
          <w:sz w:val="24"/>
          <w:szCs w:val="24"/>
        </w:rPr>
        <w:t>Wakil Menteri Keuangan Mardiasmo selaku Ketua Tim Evaluasi dan Pengawasan Realisasi Anggaran (TEPRA), Sekjen Kemendagri Yuswandi A. Tumenggung, Pejabat Eselon I dan II di lingkungan BPKP, serta para Inspektur Jenderal/Inspektur Utama dari masing-masing Kementerian/Lembaga.</w:t>
      </w:r>
    </w:p>
    <w:p w:rsidR="003E0990" w:rsidRDefault="00C94BD1" w:rsidP="00C94BD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Rakor tersebut khusus </w:t>
      </w:r>
      <w:r w:rsidR="00E36BEA" w:rsidRPr="00454EEE">
        <w:rPr>
          <w:rFonts w:ascii="Arial" w:hAnsi="Arial" w:cs="Arial"/>
          <w:sz w:val="24"/>
          <w:szCs w:val="24"/>
        </w:rPr>
        <w:t xml:space="preserve">dilakukan untuk meyakinkan dan sekaligus mendorong pelaksanaan pengadaan barang/jasa di K/L/P dapat terlaksana lebih cepat dengan tetap berpegang pada prinsip dan </w:t>
      </w:r>
      <w:r w:rsidR="008B4D58" w:rsidRPr="00454EEE">
        <w:rPr>
          <w:rFonts w:ascii="Arial" w:hAnsi="Arial" w:cs="Arial"/>
          <w:sz w:val="24"/>
          <w:szCs w:val="24"/>
        </w:rPr>
        <w:t>ketentuan yang berlaku, serta untuk m</w:t>
      </w:r>
      <w:r w:rsidR="00E36BEA" w:rsidRPr="00454EEE">
        <w:rPr>
          <w:rFonts w:ascii="Arial" w:hAnsi="Arial" w:cs="Arial"/>
          <w:sz w:val="24"/>
          <w:szCs w:val="24"/>
        </w:rPr>
        <w:t>emant</w:t>
      </w:r>
      <w:r w:rsidR="008B4D58" w:rsidRPr="00454EEE">
        <w:rPr>
          <w:rFonts w:ascii="Arial" w:hAnsi="Arial" w:cs="Arial"/>
          <w:sz w:val="24"/>
          <w:szCs w:val="24"/>
        </w:rPr>
        <w:t>au penyerapan anggaran di K/L/P.</w:t>
      </w:r>
      <w:r w:rsidR="005B0BEF" w:rsidRPr="00454EEE">
        <w:rPr>
          <w:rFonts w:ascii="Arial" w:hAnsi="Arial" w:cs="Arial"/>
          <w:sz w:val="24"/>
          <w:szCs w:val="24"/>
        </w:rPr>
        <w:t xml:space="preserve"> </w:t>
      </w:r>
    </w:p>
    <w:p w:rsidR="00453304" w:rsidRDefault="00C94BD1" w:rsidP="00454E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Bagi Aparat Pengawasan Intern Pemerintah (A</w:t>
      </w:r>
      <w:r w:rsidR="005B0BEF" w:rsidRPr="00454EEE">
        <w:rPr>
          <w:rFonts w:ascii="Arial" w:hAnsi="Arial" w:cs="Arial"/>
          <w:sz w:val="24"/>
          <w:szCs w:val="24"/>
        </w:rPr>
        <w:t>PIP</w:t>
      </w:r>
      <w:r>
        <w:rPr>
          <w:rFonts w:ascii="Arial" w:hAnsi="Arial" w:cs="Arial"/>
          <w:sz w:val="24"/>
          <w:szCs w:val="24"/>
        </w:rPr>
        <w:t>)</w:t>
      </w:r>
      <w:r w:rsidR="005B0BEF" w:rsidRPr="00454EEE">
        <w:rPr>
          <w:rFonts w:ascii="Arial" w:hAnsi="Arial" w:cs="Arial"/>
          <w:sz w:val="24"/>
          <w:szCs w:val="24"/>
        </w:rPr>
        <w:t xml:space="preserve"> lainnya, kegiatan ini </w:t>
      </w:r>
      <w:r>
        <w:rPr>
          <w:rFonts w:ascii="Arial" w:hAnsi="Arial" w:cs="Arial"/>
          <w:sz w:val="24"/>
          <w:szCs w:val="24"/>
        </w:rPr>
        <w:t xml:space="preserve">adalah </w:t>
      </w:r>
      <w:r w:rsidR="005B0BEF" w:rsidRPr="00454EEE">
        <w:rPr>
          <w:rFonts w:ascii="Arial" w:hAnsi="Arial" w:cs="Arial"/>
          <w:sz w:val="24"/>
          <w:szCs w:val="24"/>
        </w:rPr>
        <w:t xml:space="preserve">menjadi media untuk menghasilkan informasi yang </w:t>
      </w:r>
      <w:r>
        <w:rPr>
          <w:rFonts w:ascii="Arial" w:hAnsi="Arial" w:cs="Arial"/>
          <w:sz w:val="24"/>
          <w:szCs w:val="24"/>
        </w:rPr>
        <w:t xml:space="preserve">nantinya </w:t>
      </w:r>
      <w:r w:rsidR="005B0BEF" w:rsidRPr="00454EEE">
        <w:rPr>
          <w:rFonts w:ascii="Arial" w:hAnsi="Arial" w:cs="Arial"/>
          <w:sz w:val="24"/>
          <w:szCs w:val="24"/>
        </w:rPr>
        <w:t>akan disampaikan kepada pimpinan K</w:t>
      </w:r>
      <w:r>
        <w:rPr>
          <w:rFonts w:ascii="Arial" w:hAnsi="Arial" w:cs="Arial"/>
          <w:sz w:val="24"/>
          <w:szCs w:val="24"/>
        </w:rPr>
        <w:t xml:space="preserve">ementerian, Lembaga dan </w:t>
      </w:r>
      <w:r w:rsidR="00453304">
        <w:rPr>
          <w:rFonts w:ascii="Arial" w:hAnsi="Arial" w:cs="Arial"/>
          <w:sz w:val="24"/>
          <w:szCs w:val="24"/>
        </w:rPr>
        <w:t>Pemerintah D</w:t>
      </w:r>
      <w:r>
        <w:rPr>
          <w:rFonts w:ascii="Arial" w:hAnsi="Arial" w:cs="Arial"/>
          <w:sz w:val="24"/>
          <w:szCs w:val="24"/>
        </w:rPr>
        <w:t xml:space="preserve">aerah </w:t>
      </w:r>
      <w:r w:rsidR="00453304">
        <w:rPr>
          <w:rFonts w:ascii="Arial" w:hAnsi="Arial" w:cs="Arial"/>
          <w:sz w:val="24"/>
          <w:szCs w:val="24"/>
        </w:rPr>
        <w:t xml:space="preserve">(K/L/P) </w:t>
      </w:r>
      <w:r>
        <w:rPr>
          <w:rFonts w:ascii="Arial" w:hAnsi="Arial" w:cs="Arial"/>
          <w:sz w:val="24"/>
          <w:szCs w:val="24"/>
        </w:rPr>
        <w:t xml:space="preserve">masing-masing </w:t>
      </w:r>
      <w:r w:rsidR="005B0BEF" w:rsidRPr="00454EEE">
        <w:rPr>
          <w:rFonts w:ascii="Arial" w:hAnsi="Arial" w:cs="Arial"/>
          <w:sz w:val="24"/>
          <w:szCs w:val="24"/>
        </w:rPr>
        <w:t xml:space="preserve"> untuk </w:t>
      </w:r>
      <w:r w:rsidR="00453304">
        <w:rPr>
          <w:rFonts w:ascii="Arial" w:hAnsi="Arial" w:cs="Arial"/>
          <w:sz w:val="24"/>
          <w:szCs w:val="24"/>
        </w:rPr>
        <w:t xml:space="preserve">kepentingan </w:t>
      </w:r>
      <w:r w:rsidR="005B0BEF" w:rsidRPr="00454EEE">
        <w:rPr>
          <w:rFonts w:ascii="Arial" w:hAnsi="Arial" w:cs="Arial"/>
          <w:sz w:val="24"/>
          <w:szCs w:val="24"/>
        </w:rPr>
        <w:t>pengelolaan</w:t>
      </w:r>
      <w:r w:rsidR="00453304">
        <w:rPr>
          <w:rFonts w:ascii="Arial" w:hAnsi="Arial" w:cs="Arial"/>
          <w:sz w:val="24"/>
          <w:szCs w:val="24"/>
        </w:rPr>
        <w:t xml:space="preserve"> anggaran.</w:t>
      </w:r>
    </w:p>
    <w:p w:rsidR="003E0990" w:rsidRDefault="00453304" w:rsidP="00454E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22FDD" w:rsidRPr="00454EEE">
        <w:rPr>
          <w:rFonts w:ascii="Arial" w:hAnsi="Arial" w:cs="Arial"/>
          <w:sz w:val="24"/>
          <w:szCs w:val="24"/>
        </w:rPr>
        <w:t xml:space="preserve">Kepala BPKP Ardan Adiperdana </w:t>
      </w:r>
      <w:r>
        <w:rPr>
          <w:rFonts w:ascii="Arial" w:hAnsi="Arial" w:cs="Arial"/>
          <w:sz w:val="24"/>
          <w:szCs w:val="24"/>
        </w:rPr>
        <w:t xml:space="preserve">mengemukakan, </w:t>
      </w:r>
      <w:r w:rsidR="00322FDD" w:rsidRPr="00454EEE">
        <w:rPr>
          <w:rFonts w:ascii="Arial" w:hAnsi="Arial" w:cs="Arial"/>
          <w:sz w:val="24"/>
          <w:szCs w:val="24"/>
        </w:rPr>
        <w:t xml:space="preserve"> Rakornas ini diharapkan dapat terjadi koordinasi dan sinergi antar APIP </w:t>
      </w:r>
      <w:r>
        <w:rPr>
          <w:rFonts w:ascii="Arial" w:hAnsi="Arial" w:cs="Arial"/>
          <w:sz w:val="24"/>
          <w:szCs w:val="24"/>
        </w:rPr>
        <w:t xml:space="preserve"> diseluruh jajaran </w:t>
      </w:r>
      <w:r w:rsidR="00322FDD" w:rsidRPr="00454EEE">
        <w:rPr>
          <w:rFonts w:ascii="Arial" w:hAnsi="Arial" w:cs="Arial"/>
          <w:sz w:val="24"/>
          <w:szCs w:val="24"/>
        </w:rPr>
        <w:t>K/L/P untuk mengawal Pengadaan Barang/Jasa dan Penyerapan Anggaran</w:t>
      </w:r>
      <w:r w:rsidR="00243C54" w:rsidRPr="00454EEE">
        <w:rPr>
          <w:rFonts w:ascii="Arial" w:hAnsi="Arial" w:cs="Arial"/>
          <w:sz w:val="24"/>
          <w:szCs w:val="24"/>
        </w:rPr>
        <w:t>, sehingga hal ini dapat disampaikan kep</w:t>
      </w:r>
      <w:r w:rsidR="00454EEE">
        <w:rPr>
          <w:rFonts w:ascii="Arial" w:hAnsi="Arial" w:cs="Arial"/>
          <w:sz w:val="24"/>
          <w:szCs w:val="24"/>
        </w:rPr>
        <w:t xml:space="preserve">ada presiden untuk mengambil langkah-langkah lebih lanjut. </w:t>
      </w:r>
    </w:p>
    <w:p w:rsidR="003E0990" w:rsidRDefault="00454EEE" w:rsidP="0045330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Untuk mempercepat proses </w:t>
      </w:r>
      <w:r w:rsidRPr="00454EEE">
        <w:rPr>
          <w:rFonts w:ascii="Arial" w:hAnsi="Arial" w:cs="Arial"/>
          <w:sz w:val="24"/>
          <w:szCs w:val="24"/>
        </w:rPr>
        <w:t>Pengadaan Barang/Jasa dan Penyerapan Anggaran</w:t>
      </w:r>
      <w:r>
        <w:rPr>
          <w:rFonts w:ascii="Arial" w:hAnsi="Arial" w:cs="Arial"/>
          <w:sz w:val="24"/>
          <w:szCs w:val="24"/>
        </w:rPr>
        <w:t>, Ardan juga meng</w:t>
      </w:r>
      <w:r w:rsidR="00453304">
        <w:rPr>
          <w:rFonts w:ascii="Arial" w:hAnsi="Arial" w:cs="Arial"/>
          <w:sz w:val="24"/>
          <w:szCs w:val="24"/>
        </w:rPr>
        <w:t xml:space="preserve">emukakan bahwa proses </w:t>
      </w:r>
      <w:r>
        <w:rPr>
          <w:rFonts w:ascii="Arial" w:hAnsi="Arial" w:cs="Arial"/>
          <w:sz w:val="24"/>
          <w:szCs w:val="24"/>
        </w:rPr>
        <w:t xml:space="preserve">lelang diharapkan dilakukan di akhir tahun anggaran sebelumnya </w:t>
      </w:r>
      <w:r w:rsidR="007D4EDA">
        <w:rPr>
          <w:rFonts w:ascii="Arial" w:hAnsi="Arial" w:cs="Arial"/>
          <w:sz w:val="24"/>
          <w:szCs w:val="24"/>
        </w:rPr>
        <w:t xml:space="preserve">(lelang pra DIPA) </w:t>
      </w:r>
      <w:r>
        <w:rPr>
          <w:rFonts w:ascii="Arial" w:hAnsi="Arial" w:cs="Arial"/>
          <w:sz w:val="24"/>
          <w:szCs w:val="24"/>
        </w:rPr>
        <w:t xml:space="preserve">sehingga penandatanganan </w:t>
      </w:r>
      <w:r>
        <w:rPr>
          <w:rFonts w:ascii="Arial" w:hAnsi="Arial" w:cs="Arial"/>
          <w:sz w:val="24"/>
          <w:szCs w:val="24"/>
        </w:rPr>
        <w:lastRenderedPageBreak/>
        <w:t>kontrak dapat dilakukan di awal tahun anggaran</w:t>
      </w:r>
      <w:r w:rsidR="00654A44">
        <w:rPr>
          <w:rFonts w:ascii="Arial" w:hAnsi="Arial" w:cs="Arial"/>
          <w:sz w:val="24"/>
          <w:szCs w:val="24"/>
        </w:rPr>
        <w:t>.</w:t>
      </w:r>
      <w:r w:rsidR="007D4EDA">
        <w:rPr>
          <w:rFonts w:ascii="Arial" w:hAnsi="Arial" w:cs="Arial"/>
          <w:sz w:val="24"/>
          <w:szCs w:val="24"/>
        </w:rPr>
        <w:t xml:space="preserve"> Ini merupakan pola baru yang harus diperkenalkan kepada K/L/P dan dilaksanakan.</w:t>
      </w:r>
      <w:r w:rsidR="003E0990">
        <w:rPr>
          <w:rFonts w:ascii="Arial" w:hAnsi="Arial" w:cs="Arial"/>
          <w:sz w:val="24"/>
          <w:szCs w:val="24"/>
        </w:rPr>
        <w:t xml:space="preserve"> </w:t>
      </w:r>
    </w:p>
    <w:p w:rsidR="005B0BEF" w:rsidRDefault="00453304" w:rsidP="0045330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E0990">
        <w:rPr>
          <w:rFonts w:ascii="Arial" w:hAnsi="Arial" w:cs="Arial"/>
          <w:sz w:val="24"/>
          <w:szCs w:val="24"/>
        </w:rPr>
        <w:t>da beberapa K/L yang telah melakukan pola percepatan tersebut yaitu: Kementerian Pertanian, Kementerian Pekerjaan Umum dan Perumahan Rakyat (PUPR), Tentara Nasional Indonesia Angkatan Laut (TNI AL), dan Kementerian Perhubungan.</w:t>
      </w:r>
    </w:p>
    <w:p w:rsidR="007722C8" w:rsidRDefault="007722C8" w:rsidP="0045330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Sekjen Kemendagri Yuswandi A.</w:t>
      </w:r>
      <w:r w:rsidR="008D2D09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umenggung pada pidatonya mewakili Menteri Dalam Negeri mengatakan</w:t>
      </w:r>
      <w:r w:rsidR="008D2D09">
        <w:rPr>
          <w:rFonts w:ascii="Arial" w:hAnsi="Arial" w:cs="Arial"/>
          <w:sz w:val="24"/>
          <w:szCs w:val="24"/>
        </w:rPr>
        <w:t xml:space="preserve"> pada tahun 2016 ini terdapat dua provinsi yang belum tepat waktu dalam pengesahan Peraturan Daerah Anggaran Pendapatan Belanja Daerah (Perda APBD), tentunya ini akan menghambat </w:t>
      </w:r>
      <w:r w:rsidR="00944DC7">
        <w:rPr>
          <w:rFonts w:ascii="Arial" w:hAnsi="Arial" w:cs="Arial"/>
          <w:sz w:val="24"/>
          <w:szCs w:val="24"/>
        </w:rPr>
        <w:t>Pengadaan Barang/Jasa dan penyerapan anggaran dua provinsi tersebut.</w:t>
      </w:r>
      <w:r w:rsidR="008368FB">
        <w:rPr>
          <w:rFonts w:ascii="Arial" w:hAnsi="Arial" w:cs="Arial"/>
          <w:sz w:val="24"/>
          <w:szCs w:val="24"/>
        </w:rPr>
        <w:t xml:space="preserve"> Yuswandi mengharapkan inspektur di daerah berperan melakukan reviu Rancangan APBD sebelum disahkan menjadi APBD.</w:t>
      </w:r>
    </w:p>
    <w:p w:rsidR="00EE2275" w:rsidRDefault="00EE2275" w:rsidP="0045330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54EEE">
        <w:rPr>
          <w:rFonts w:ascii="Arial" w:hAnsi="Arial" w:cs="Arial"/>
          <w:sz w:val="24"/>
          <w:szCs w:val="24"/>
        </w:rPr>
        <w:t>Wakil Menteri Keuangan Mardiasmo</w:t>
      </w:r>
      <w:r>
        <w:rPr>
          <w:rFonts w:ascii="Arial" w:hAnsi="Arial" w:cs="Arial"/>
          <w:sz w:val="24"/>
          <w:szCs w:val="24"/>
        </w:rPr>
        <w:t xml:space="preserve"> pada sambutannya mengatakan </w:t>
      </w:r>
      <w:r w:rsidRPr="00454EEE">
        <w:rPr>
          <w:rFonts w:ascii="Arial" w:hAnsi="Arial" w:cs="Arial"/>
          <w:sz w:val="24"/>
          <w:szCs w:val="24"/>
        </w:rPr>
        <w:t>TEPRA</w:t>
      </w:r>
      <w:r>
        <w:rPr>
          <w:rFonts w:ascii="Arial" w:hAnsi="Arial" w:cs="Arial"/>
          <w:sz w:val="24"/>
          <w:szCs w:val="24"/>
        </w:rPr>
        <w:t xml:space="preserve"> harus melakukan koordinasi dan sinergi dengan seluruh APIP K/L/P agar dapat APIP dapat men</w:t>
      </w:r>
      <w:r w:rsidR="00271420">
        <w:rPr>
          <w:rFonts w:ascii="Arial" w:hAnsi="Arial" w:cs="Arial"/>
          <w:sz w:val="24"/>
          <w:szCs w:val="24"/>
        </w:rPr>
        <w:t xml:space="preserve">berikan </w:t>
      </w:r>
      <w:r>
        <w:rPr>
          <w:rFonts w:ascii="Arial" w:hAnsi="Arial" w:cs="Arial"/>
          <w:sz w:val="24"/>
          <w:szCs w:val="24"/>
        </w:rPr>
        <w:t xml:space="preserve">data-data </w:t>
      </w:r>
      <w:r w:rsidR="00271420">
        <w:rPr>
          <w:rFonts w:ascii="Arial" w:hAnsi="Arial" w:cs="Arial"/>
          <w:sz w:val="24"/>
          <w:szCs w:val="24"/>
        </w:rPr>
        <w:t xml:space="preserve">dukung </w:t>
      </w:r>
      <w:r>
        <w:rPr>
          <w:rFonts w:ascii="Arial" w:hAnsi="Arial" w:cs="Arial"/>
          <w:sz w:val="24"/>
          <w:szCs w:val="24"/>
        </w:rPr>
        <w:t>yang diperlukan TEPRA</w:t>
      </w:r>
      <w:r w:rsidR="00271420">
        <w:rPr>
          <w:rFonts w:ascii="Arial" w:hAnsi="Arial" w:cs="Arial"/>
          <w:sz w:val="24"/>
          <w:szCs w:val="24"/>
        </w:rPr>
        <w:t xml:space="preserve"> </w:t>
      </w:r>
      <w:r w:rsidR="00B968F7">
        <w:rPr>
          <w:rFonts w:ascii="Arial" w:hAnsi="Arial" w:cs="Arial"/>
          <w:sz w:val="24"/>
          <w:szCs w:val="24"/>
        </w:rPr>
        <w:t xml:space="preserve"> terutama data penyerapan anggaran belanja modal </w:t>
      </w:r>
      <w:r w:rsidR="00271420">
        <w:rPr>
          <w:rFonts w:ascii="Arial" w:hAnsi="Arial" w:cs="Arial"/>
          <w:sz w:val="24"/>
          <w:szCs w:val="24"/>
        </w:rPr>
        <w:t>sebagai dasar laporan kepada Presiden.</w:t>
      </w:r>
      <w:r w:rsidR="00B968F7">
        <w:rPr>
          <w:rFonts w:ascii="Arial" w:hAnsi="Arial" w:cs="Arial"/>
          <w:sz w:val="24"/>
          <w:szCs w:val="24"/>
        </w:rPr>
        <w:t xml:space="preserve"> </w:t>
      </w:r>
      <w:r w:rsidR="005F64F1">
        <w:rPr>
          <w:rFonts w:ascii="Arial" w:hAnsi="Arial" w:cs="Arial"/>
          <w:sz w:val="24"/>
          <w:szCs w:val="24"/>
        </w:rPr>
        <w:t xml:space="preserve">Mardiasmo juga mengatakan APIP sebagai </w:t>
      </w:r>
      <w:r w:rsidR="005F64F1" w:rsidRPr="005F64F1">
        <w:rPr>
          <w:rFonts w:ascii="Arial" w:hAnsi="Arial" w:cs="Arial"/>
          <w:i/>
          <w:sz w:val="24"/>
          <w:szCs w:val="24"/>
        </w:rPr>
        <w:t>Quality Assurance</w:t>
      </w:r>
      <w:r w:rsidR="005F64F1">
        <w:rPr>
          <w:rFonts w:ascii="Arial" w:hAnsi="Arial" w:cs="Arial"/>
          <w:sz w:val="24"/>
          <w:szCs w:val="24"/>
        </w:rPr>
        <w:t xml:space="preserve"> berperan melakukan evaluasi terhadap </w:t>
      </w:r>
      <w:r w:rsidR="005F64F1" w:rsidRPr="00454EEE">
        <w:rPr>
          <w:rFonts w:ascii="Arial" w:hAnsi="Arial" w:cs="Arial"/>
          <w:sz w:val="24"/>
          <w:szCs w:val="24"/>
        </w:rPr>
        <w:t>Pengadaan Barang/Jasa dan Penyerapan Anggaran</w:t>
      </w:r>
      <w:r w:rsidR="005F64F1">
        <w:rPr>
          <w:rFonts w:ascii="Arial" w:hAnsi="Arial" w:cs="Arial"/>
          <w:sz w:val="24"/>
          <w:szCs w:val="24"/>
        </w:rPr>
        <w:t xml:space="preserve"> di </w:t>
      </w:r>
      <w:r w:rsidR="00B35EE9">
        <w:rPr>
          <w:rFonts w:ascii="Arial" w:hAnsi="Arial" w:cs="Arial"/>
          <w:sz w:val="24"/>
          <w:szCs w:val="24"/>
        </w:rPr>
        <w:t>K/L/P masing-masing.</w:t>
      </w:r>
    </w:p>
    <w:p w:rsidR="00B35EE9" w:rsidRDefault="00453304" w:rsidP="00454E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722C8" w:rsidRPr="00454EEE" w:rsidRDefault="007722C8" w:rsidP="00454EE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B0BEF" w:rsidRPr="00E36BEA" w:rsidRDefault="007722C8" w:rsidP="008B4D58">
      <w:pPr>
        <w:jc w:val="both"/>
      </w:pPr>
      <w:r>
        <w:t xml:space="preserve"> </w:t>
      </w:r>
    </w:p>
    <w:p w:rsidR="00E36BEA" w:rsidRDefault="00E36BEA" w:rsidP="003D0AA4">
      <w:pPr>
        <w:jc w:val="both"/>
      </w:pPr>
    </w:p>
    <w:sectPr w:rsidR="00E36BEA" w:rsidSect="009E0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40084"/>
    <w:multiLevelType w:val="hybridMultilevel"/>
    <w:tmpl w:val="02D03B1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D0AA4"/>
    <w:rsid w:val="00065A6C"/>
    <w:rsid w:val="00177EA2"/>
    <w:rsid w:val="001F7878"/>
    <w:rsid w:val="00243C54"/>
    <w:rsid w:val="00271420"/>
    <w:rsid w:val="003029E2"/>
    <w:rsid w:val="00322FDD"/>
    <w:rsid w:val="003D0AA4"/>
    <w:rsid w:val="003E0990"/>
    <w:rsid w:val="00453304"/>
    <w:rsid w:val="00454EEE"/>
    <w:rsid w:val="00512A53"/>
    <w:rsid w:val="005B0BEF"/>
    <w:rsid w:val="005F64F1"/>
    <w:rsid w:val="00654A44"/>
    <w:rsid w:val="007722C8"/>
    <w:rsid w:val="007D4EDA"/>
    <w:rsid w:val="008368FB"/>
    <w:rsid w:val="008B4D58"/>
    <w:rsid w:val="008D2D09"/>
    <w:rsid w:val="00944DC7"/>
    <w:rsid w:val="009E0E68"/>
    <w:rsid w:val="00A86B5E"/>
    <w:rsid w:val="00B35EE9"/>
    <w:rsid w:val="00B849DD"/>
    <w:rsid w:val="00B968F7"/>
    <w:rsid w:val="00C517A7"/>
    <w:rsid w:val="00C94BD1"/>
    <w:rsid w:val="00E204E5"/>
    <w:rsid w:val="00E36BEA"/>
    <w:rsid w:val="00EE2275"/>
    <w:rsid w:val="00F0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CB53-ABF4-4372-A45B-DFD6D731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humas</dc:creator>
  <cp:lastModifiedBy>humas</cp:lastModifiedBy>
  <cp:revision>3</cp:revision>
  <dcterms:created xsi:type="dcterms:W3CDTF">2016-01-19T05:32:00Z</dcterms:created>
  <dcterms:modified xsi:type="dcterms:W3CDTF">2016-01-19T06:10:00Z</dcterms:modified>
</cp:coreProperties>
</file>